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1A5139" w:rsidRPr="001A5139" w:rsidRDefault="001A5139" w:rsidP="001A5139">
      <w:pPr>
        <w:spacing w:before="29"/>
        <w:jc w:val="both"/>
        <w:rPr>
          <w:rFonts w:ascii="Palatino Linotype" w:hAnsi="Palatino Linotype"/>
          <w:b/>
          <w:bCs/>
          <w:sz w:val="24"/>
          <w:szCs w:val="24"/>
        </w:rPr>
      </w:pPr>
      <w:r w:rsidRPr="001A5139">
        <w:rPr>
          <w:rFonts w:ascii="Palatino Linotype" w:hAnsi="Palatino Linotype"/>
          <w:b/>
          <w:bCs/>
          <w:sz w:val="24"/>
          <w:szCs w:val="24"/>
        </w:rPr>
        <w:t>RICHIESTA DI OFFERTA TRAMITE</w:t>
      </w:r>
      <w:r w:rsidR="00F46481">
        <w:rPr>
          <w:rFonts w:ascii="Palatino Linotype" w:hAnsi="Palatino Linotype"/>
          <w:b/>
          <w:bCs/>
          <w:sz w:val="24"/>
          <w:szCs w:val="24"/>
        </w:rPr>
        <w:t xml:space="preserve"> TRATTATVA DIRETTA</w:t>
      </w:r>
      <w:r w:rsidRPr="001A5139">
        <w:rPr>
          <w:rFonts w:ascii="Palatino Linotype" w:hAnsi="Palatino Linotype"/>
          <w:b/>
          <w:bCs/>
          <w:sz w:val="24"/>
          <w:szCs w:val="24"/>
        </w:rPr>
        <w:t xml:space="preserve"> ATTIVATA SUL MERCATO ELETTRONICO DELLA PUBBLICA AMMINISTRAZIONE PER L</w:t>
      </w:r>
      <w:r w:rsidR="004F65EE">
        <w:rPr>
          <w:rFonts w:ascii="Palatino Linotype" w:hAnsi="Palatino Linotype"/>
          <w:b/>
          <w:bCs/>
          <w:sz w:val="24"/>
          <w:szCs w:val="24"/>
        </w:rPr>
        <w:t xml:space="preserve">’AFFIDAMENTO DELLA FORNITURA TRIENNALE </w:t>
      </w:r>
      <w:r w:rsidR="00F46481">
        <w:rPr>
          <w:rFonts w:ascii="Palatino Linotype" w:hAnsi="Palatino Linotype"/>
          <w:b/>
          <w:bCs/>
          <w:sz w:val="24"/>
          <w:szCs w:val="24"/>
        </w:rPr>
        <w:t xml:space="preserve">DI </w:t>
      </w:r>
      <w:r w:rsidR="00F46481" w:rsidRPr="00F46481">
        <w:rPr>
          <w:rFonts w:ascii="Palatino Linotype" w:hAnsi="Palatino Linotype"/>
          <w:b/>
          <w:bCs/>
          <w:sz w:val="24"/>
          <w:szCs w:val="24"/>
        </w:rPr>
        <w:t>SIRINGA CONSERVATIVA MONOUSO A STANTUFFO A VITE PER TRATTAMENTO ANTIPUTREFATTIVO DELLE SALME</w:t>
      </w:r>
      <w:r w:rsidRPr="001A5139">
        <w:rPr>
          <w:rFonts w:ascii="Palatino Linotype" w:hAnsi="Palatino Linotype"/>
          <w:b/>
          <w:bCs/>
          <w:sz w:val="24"/>
          <w:szCs w:val="24"/>
        </w:rPr>
        <w:t xml:space="preserve"> – </w:t>
      </w:r>
      <w:r w:rsidR="00A8722F" w:rsidRPr="00A8722F">
        <w:rPr>
          <w:rFonts w:ascii="Palatino Linotype" w:hAnsi="Palatino Linotype"/>
          <w:b/>
          <w:bCs/>
          <w:sz w:val="24"/>
          <w:szCs w:val="24"/>
        </w:rPr>
        <w:t>TD 5938885</w:t>
      </w:r>
    </w:p>
    <w:p w:rsidR="0053612E" w:rsidRDefault="0053612E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</w:p>
    <w:p w:rsidR="004C5FF7" w:rsidRDefault="004C5FF7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A5139" w:rsidRPr="001A5139" w:rsidRDefault="001A5139" w:rsidP="001A5139">
      <w:pPr>
        <w:spacing w:before="29"/>
        <w:jc w:val="both"/>
        <w:rPr>
          <w:rFonts w:ascii="Palatino Linotype" w:hAnsi="Palatino Linotype"/>
          <w:b/>
          <w:bCs/>
          <w:sz w:val="24"/>
          <w:szCs w:val="24"/>
        </w:rPr>
      </w:pPr>
      <w:r w:rsidRPr="001A5139">
        <w:rPr>
          <w:rFonts w:ascii="Palatino Linotype" w:hAnsi="Palatino Linotype"/>
          <w:b/>
          <w:bCs/>
          <w:sz w:val="24"/>
          <w:szCs w:val="24"/>
        </w:rPr>
        <w:t>RICHIESTA DI OFFERTA TRAMITE ATTIVATA SUL MERCATO ELETTRONICO DELLA PUBBLICA AMMINISTRAZIONE PER L’AFFIDAMENTO DELLA FORNITURA</w:t>
      </w:r>
      <w:r w:rsidR="00B13F58">
        <w:rPr>
          <w:rFonts w:ascii="Palatino Linotype" w:hAnsi="Palatino Linotype"/>
          <w:b/>
          <w:bCs/>
          <w:sz w:val="24"/>
          <w:szCs w:val="24"/>
        </w:rPr>
        <w:t xml:space="preserve"> TRIENNALE </w:t>
      </w:r>
      <w:r w:rsidR="007975DC" w:rsidRPr="007975DC">
        <w:rPr>
          <w:rFonts w:ascii="Palatino Linotype" w:hAnsi="Palatino Linotype"/>
          <w:b/>
          <w:bCs/>
          <w:sz w:val="24"/>
          <w:szCs w:val="24"/>
        </w:rPr>
        <w:t>DI SIRINGA CONSERVATIVA MONOUSO A STANTUFFO A VITE PER TRATTAMENTO ANTIPUTREFATTIVO DELLE SALME</w:t>
      </w:r>
      <w:r w:rsidR="00B317C9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A8722F" w:rsidRPr="00A8722F">
        <w:rPr>
          <w:rFonts w:ascii="Palatino Linotype" w:hAnsi="Palatino Linotype"/>
          <w:b/>
          <w:bCs/>
          <w:sz w:val="24"/>
          <w:szCs w:val="24"/>
        </w:rPr>
        <w:t>TD 5938885</w:t>
      </w:r>
      <w:bookmarkStart w:id="0" w:name="_GoBack"/>
      <w:bookmarkEnd w:id="0"/>
    </w:p>
    <w:p w:rsidR="004C5FF7" w:rsidRDefault="004C5FF7" w:rsidP="00441689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proofErr w:type="spellStart"/>
      <w:r>
        <w:rPr>
          <w:w w:val="95"/>
        </w:rPr>
        <w:t>daIl’ASM</w:t>
      </w:r>
      <w:proofErr w:type="spellEnd"/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proofErr w:type="spellStart"/>
      <w:r>
        <w:t>deII’ASM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proofErr w:type="spellStart"/>
      <w:r>
        <w:t>aII’ASM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proofErr w:type="spellStart"/>
      <w:r>
        <w:rPr>
          <w:w w:val="95"/>
        </w:rPr>
        <w:t>deII’ASM</w:t>
      </w:r>
      <w:proofErr w:type="spellEnd"/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daII'Amministrazione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proofErr w:type="spellStart"/>
      <w:r>
        <w:rPr>
          <w:sz w:val="23"/>
        </w:rPr>
        <w:t>aII’ASM</w:t>
      </w:r>
      <w:proofErr w:type="spellEnd"/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B317C9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B26B2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B317C9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C239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B317C9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0" t="0" r="0" b="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01AD97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A41" w:rsidRDefault="003B6A41" w:rsidP="00CB011F">
      <w:r>
        <w:separator/>
      </w:r>
    </w:p>
  </w:endnote>
  <w:endnote w:type="continuationSeparator" w:id="0">
    <w:p w:rsidR="003B6A41" w:rsidRDefault="003B6A41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317C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762954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722F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762954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8722F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A41" w:rsidRDefault="003B6A41" w:rsidP="00CB011F">
      <w:r>
        <w:separator/>
      </w:r>
    </w:p>
  </w:footnote>
  <w:footnote w:type="continuationSeparator" w:id="0">
    <w:p w:rsidR="003B6A41" w:rsidRDefault="003B6A41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317C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102E5"/>
    <w:rsid w:val="00035BC3"/>
    <w:rsid w:val="000B0528"/>
    <w:rsid w:val="000B3A27"/>
    <w:rsid w:val="0013310D"/>
    <w:rsid w:val="00147932"/>
    <w:rsid w:val="001A5139"/>
    <w:rsid w:val="001E38CE"/>
    <w:rsid w:val="00232580"/>
    <w:rsid w:val="00266CDE"/>
    <w:rsid w:val="002F74BE"/>
    <w:rsid w:val="0032111F"/>
    <w:rsid w:val="00356775"/>
    <w:rsid w:val="003B6A41"/>
    <w:rsid w:val="004175DF"/>
    <w:rsid w:val="0044056D"/>
    <w:rsid w:val="00441689"/>
    <w:rsid w:val="0046091F"/>
    <w:rsid w:val="00474736"/>
    <w:rsid w:val="004862C3"/>
    <w:rsid w:val="004C5FF7"/>
    <w:rsid w:val="004E478F"/>
    <w:rsid w:val="004F1C67"/>
    <w:rsid w:val="004F65EE"/>
    <w:rsid w:val="0053612E"/>
    <w:rsid w:val="005C5AD8"/>
    <w:rsid w:val="00627346"/>
    <w:rsid w:val="00692E41"/>
    <w:rsid w:val="006E1BE8"/>
    <w:rsid w:val="00762954"/>
    <w:rsid w:val="0079540C"/>
    <w:rsid w:val="007975DC"/>
    <w:rsid w:val="007D3E6A"/>
    <w:rsid w:val="007E57F8"/>
    <w:rsid w:val="008017FD"/>
    <w:rsid w:val="00826CF4"/>
    <w:rsid w:val="008B75E5"/>
    <w:rsid w:val="009705F6"/>
    <w:rsid w:val="00A84740"/>
    <w:rsid w:val="00A8722F"/>
    <w:rsid w:val="00B13F58"/>
    <w:rsid w:val="00B1575F"/>
    <w:rsid w:val="00B2232F"/>
    <w:rsid w:val="00B317C9"/>
    <w:rsid w:val="00B92C76"/>
    <w:rsid w:val="00BF2735"/>
    <w:rsid w:val="00BF6FB4"/>
    <w:rsid w:val="00C176E3"/>
    <w:rsid w:val="00CB011F"/>
    <w:rsid w:val="00CC38E3"/>
    <w:rsid w:val="00D6440F"/>
    <w:rsid w:val="00DB6AE9"/>
    <w:rsid w:val="00E57445"/>
    <w:rsid w:val="00E771EF"/>
    <w:rsid w:val="00EC003E"/>
    <w:rsid w:val="00EE779D"/>
    <w:rsid w:val="00F25C1E"/>
    <w:rsid w:val="00F35E5E"/>
    <w:rsid w:val="00F42849"/>
    <w:rsid w:val="00F46481"/>
    <w:rsid w:val="00F6451D"/>
    <w:rsid w:val="00F859D3"/>
    <w:rsid w:val="00FA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3</cp:revision>
  <cp:lastPrinted>2024-01-30T11:46:00Z</cp:lastPrinted>
  <dcterms:created xsi:type="dcterms:W3CDTF">2025-12-18T10:28:00Z</dcterms:created>
  <dcterms:modified xsi:type="dcterms:W3CDTF">2025-12-19T12:23:00Z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